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4E" w:rsidRDefault="001D664E" w:rsidP="001D6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64E" w:rsidRDefault="001D664E" w:rsidP="001D6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D664E" w:rsidRDefault="001D664E" w:rsidP="001D6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D664E" w:rsidRDefault="001D664E" w:rsidP="001D664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D664E" w:rsidRDefault="001D664E" w:rsidP="001D6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D664E" w:rsidRDefault="001D664E" w:rsidP="001D66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285</w:t>
      </w:r>
    </w:p>
    <w:p w:rsidR="001D664E" w:rsidRDefault="001D664E" w:rsidP="001D66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1D664E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66CF5">
        <w:rPr>
          <w:rFonts w:ascii="Times New Roman" w:hAnsi="Times New Roman" w:cs="Times New Roman"/>
          <w:b/>
          <w:sz w:val="28"/>
          <w:szCs w:val="28"/>
          <w:lang w:val="uk-UA"/>
        </w:rPr>
        <w:t>Шорбан</w:t>
      </w:r>
      <w:proofErr w:type="spellEnd"/>
      <w:r w:rsidR="00366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66CF5">
        <w:rPr>
          <w:rFonts w:ascii="Times New Roman" w:hAnsi="Times New Roman" w:cs="Times New Roman"/>
          <w:sz w:val="28"/>
          <w:szCs w:val="28"/>
          <w:lang w:val="uk-UA"/>
        </w:rPr>
        <w:t>Шорбан</w:t>
      </w:r>
      <w:proofErr w:type="spellEnd"/>
      <w:r w:rsidR="00366CF5">
        <w:rPr>
          <w:rFonts w:ascii="Times New Roman" w:hAnsi="Times New Roman" w:cs="Times New Roman"/>
          <w:sz w:val="28"/>
          <w:szCs w:val="28"/>
          <w:lang w:val="uk-UA"/>
        </w:rPr>
        <w:t xml:space="preserve"> Ганні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6CF5">
        <w:rPr>
          <w:rFonts w:ascii="Times New Roman" w:hAnsi="Times New Roman" w:cs="Times New Roman"/>
          <w:sz w:val="26"/>
          <w:szCs w:val="26"/>
          <w:lang w:val="uk-UA"/>
        </w:rPr>
        <w:t>Бухни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366CF5">
        <w:rPr>
          <w:rFonts w:ascii="Times New Roman" w:hAnsi="Times New Roman" w:cs="Times New Roman"/>
          <w:sz w:val="26"/>
          <w:szCs w:val="26"/>
          <w:lang w:val="uk-UA"/>
        </w:rPr>
        <w:t>Вишнева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66CF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6CF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6CF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6CF5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6CF5" w:rsidRPr="00456E6B" w:rsidRDefault="00A710B4" w:rsidP="00366C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6CF5">
        <w:rPr>
          <w:rFonts w:ascii="Times New Roman" w:hAnsi="Times New Roman" w:cs="Times New Roman"/>
          <w:sz w:val="28"/>
          <w:szCs w:val="28"/>
          <w:lang w:val="uk-UA"/>
        </w:rPr>
        <w:t>Шорбан</w:t>
      </w:r>
      <w:proofErr w:type="spellEnd"/>
      <w:r w:rsidR="00366CF5">
        <w:rPr>
          <w:rFonts w:ascii="Times New Roman" w:hAnsi="Times New Roman" w:cs="Times New Roman"/>
          <w:sz w:val="28"/>
          <w:szCs w:val="28"/>
          <w:lang w:val="uk-UA"/>
        </w:rPr>
        <w:t xml:space="preserve"> Ганні Василівні земельну ділянку</w:t>
      </w:r>
      <w:bookmarkStart w:id="0" w:name="_GoBack"/>
      <w:bookmarkEnd w:id="0"/>
      <w:r w:rsidR="00366C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6CF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66CF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66CF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66CF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66C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6CF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66CF5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366CF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6CF5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66CF5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366CF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66CF5">
        <w:rPr>
          <w:rFonts w:ascii="Times New Roman" w:hAnsi="Times New Roman" w:cs="Times New Roman"/>
          <w:sz w:val="26"/>
          <w:szCs w:val="26"/>
          <w:lang w:val="uk-UA"/>
        </w:rPr>
        <w:t xml:space="preserve"> Бухни</w:t>
      </w:r>
      <w:r w:rsidR="00366CF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366CF5">
        <w:rPr>
          <w:rFonts w:ascii="Times New Roman" w:hAnsi="Times New Roman" w:cs="Times New Roman"/>
          <w:sz w:val="26"/>
          <w:szCs w:val="26"/>
          <w:lang w:val="uk-UA"/>
        </w:rPr>
        <w:t>Вишнева 23</w:t>
      </w:r>
      <w:r w:rsidR="00366C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6CF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66CF5" w:rsidRDefault="00366CF5" w:rsidP="00366C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0523483000:09:002:0146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6CF5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66CF5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EDC" w:rsidRDefault="00264EDC" w:rsidP="00CC5541">
      <w:pPr>
        <w:spacing w:after="0" w:line="240" w:lineRule="auto"/>
      </w:pPr>
      <w:r>
        <w:separator/>
      </w:r>
    </w:p>
  </w:endnote>
  <w:endnote w:type="continuationSeparator" w:id="0">
    <w:p w:rsidR="00264EDC" w:rsidRDefault="00264ED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EDC" w:rsidRDefault="00264EDC" w:rsidP="00CC5541">
      <w:pPr>
        <w:spacing w:after="0" w:line="240" w:lineRule="auto"/>
      </w:pPr>
      <w:r>
        <w:separator/>
      </w:r>
    </w:p>
  </w:footnote>
  <w:footnote w:type="continuationSeparator" w:id="0">
    <w:p w:rsidR="00264EDC" w:rsidRDefault="00264ED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12F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D664E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64EDC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66CF5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D1922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2023-03-21T07:09:00Z</dcterms:created>
  <dcterms:modified xsi:type="dcterms:W3CDTF">2023-03-30T13:13:00Z</dcterms:modified>
</cp:coreProperties>
</file>